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C" w:rsidRDefault="00E7673C" w:rsidP="00E76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5 заседания Совета МАДОУ №1 «Белоснежка»</w:t>
      </w:r>
    </w:p>
    <w:p w:rsidR="00E7673C" w:rsidRDefault="00E7673C" w:rsidP="00E7673C">
      <w:pPr>
        <w:rPr>
          <w:rFonts w:ascii="Times New Roman" w:hAnsi="Times New Roman" w:cs="Times New Roman"/>
          <w:sz w:val="28"/>
          <w:szCs w:val="28"/>
        </w:rPr>
      </w:pPr>
    </w:p>
    <w:p w:rsidR="00E7673C" w:rsidRDefault="00E7673C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14.                                                                         21.06.2017г.</w:t>
      </w:r>
    </w:p>
    <w:p w:rsidR="00E7673C" w:rsidRDefault="00E7673C" w:rsidP="00E76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Рассмотрение календарного воспитательно-образовательного графика на 2017-2018 учебный год.                                  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E7673C" w:rsidRDefault="00E7673C" w:rsidP="00E767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публичного доклада « О деятельности учреждения за 2016-2017  учебный год.                                        </w:t>
      </w:r>
    </w:p>
    <w:p w:rsidR="00E7673C" w:rsidRDefault="00E7673C" w:rsidP="00E767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E7673C" w:rsidRDefault="00E7673C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3.Рассмотрение 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4.Выбор членов комиссии по урегулированию споров между участниками образовательных отношении.</w:t>
      </w:r>
    </w:p>
    <w:p w:rsidR="00E7673C" w:rsidRDefault="00E7673C" w:rsidP="00E767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</w:t>
      </w:r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  <w:r w:rsidRPr="00A458BD">
        <w:rPr>
          <w:rFonts w:ascii="Times New Roman" w:hAnsi="Times New Roman" w:cs="Times New Roman"/>
          <w:sz w:val="28"/>
          <w:szCs w:val="28"/>
        </w:rPr>
        <w:t xml:space="preserve">      5. Согласование основной образовательной программы дошкольного образования МАДОУ №1 «Белоснежка» </w:t>
      </w:r>
      <w:r>
        <w:rPr>
          <w:rFonts w:ascii="Times New Roman" w:hAnsi="Times New Roman" w:cs="Times New Roman"/>
          <w:sz w:val="28"/>
          <w:szCs w:val="28"/>
        </w:rPr>
        <w:t xml:space="preserve"> на 2017-2018 учебный год.  </w:t>
      </w:r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Зам зав по ВМР.  </w:t>
      </w:r>
    </w:p>
    <w:p w:rsidR="00A458BD" w:rsidRP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Согласование списка учебных пособий</w:t>
      </w:r>
      <w:r w:rsidR="001A2060">
        <w:rPr>
          <w:rFonts w:ascii="Times New Roman" w:hAnsi="Times New Roman" w:cs="Times New Roman"/>
          <w:sz w:val="28"/>
          <w:szCs w:val="28"/>
        </w:rPr>
        <w:t xml:space="preserve"> и методической литературы в соответствии с ФГОС ДОО. </w:t>
      </w:r>
    </w:p>
    <w:p w:rsidR="00B60F7B" w:rsidRDefault="001A2060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 </w:t>
      </w:r>
    </w:p>
    <w:p w:rsidR="00F2380E" w:rsidRDefault="00B60F7B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Согласование Положения</w:t>
      </w:r>
      <w:r w:rsidR="00F2380E">
        <w:rPr>
          <w:rFonts w:ascii="Times New Roman" w:hAnsi="Times New Roman" w:cs="Times New Roman"/>
          <w:sz w:val="28"/>
          <w:szCs w:val="28"/>
        </w:rPr>
        <w:t xml:space="preserve"> о порядке оказания платных услуг в ДОУ</w:t>
      </w:r>
    </w:p>
    <w:p w:rsidR="00A458BD" w:rsidRDefault="00F2380E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Заведующая</w:t>
      </w:r>
    </w:p>
    <w:p w:rsidR="00D952EA" w:rsidRPr="00D952EA" w:rsidRDefault="00D952EA" w:rsidP="00D9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952EA">
        <w:rPr>
          <w:rFonts w:ascii="Times New Roman" w:hAnsi="Times New Roman" w:cs="Times New Roman"/>
          <w:sz w:val="28"/>
          <w:szCs w:val="28"/>
        </w:rPr>
        <w:t>Согласование адаптированной образовательной программы для детей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2EA" w:rsidRDefault="00D952EA" w:rsidP="00D952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зав по ВМР.</w:t>
      </w:r>
    </w:p>
    <w:p w:rsidR="00D952EA" w:rsidRDefault="00D952EA" w:rsidP="00E7673C">
      <w:pPr>
        <w:rPr>
          <w:rFonts w:ascii="Times New Roman" w:hAnsi="Times New Roman" w:cs="Times New Roman"/>
          <w:sz w:val="28"/>
          <w:szCs w:val="28"/>
        </w:rPr>
      </w:pPr>
    </w:p>
    <w:p w:rsidR="00D952EA" w:rsidRDefault="00D952EA" w:rsidP="00E7673C">
      <w:pPr>
        <w:rPr>
          <w:rFonts w:ascii="Times New Roman" w:hAnsi="Times New Roman" w:cs="Times New Roman"/>
          <w:sz w:val="28"/>
          <w:szCs w:val="28"/>
        </w:rPr>
      </w:pPr>
    </w:p>
    <w:p w:rsidR="00E7673C" w:rsidRDefault="00E7673C" w:rsidP="00E7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Решение: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календарный воспитательно-образовательный  график на 2017-2018 учебный год.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публичный доклад « О деятельности ДОУ за 2016-2017 учебный год».</w:t>
      </w: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458BD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Избрать членов комиссии по урегулированию споров между участниками образовательных отношении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5A2154">
        <w:rPr>
          <w:rFonts w:ascii="Times New Roman" w:hAnsi="Times New Roman" w:cs="Times New Roman"/>
          <w:sz w:val="28"/>
          <w:szCs w:val="28"/>
        </w:rPr>
        <w:t xml:space="preserve"> Лескова</w:t>
      </w:r>
      <w:r>
        <w:rPr>
          <w:rFonts w:ascii="Times New Roman" w:hAnsi="Times New Roman" w:cs="Times New Roman"/>
          <w:sz w:val="28"/>
          <w:szCs w:val="28"/>
        </w:rPr>
        <w:t xml:space="preserve">  И.А.  </w:t>
      </w:r>
    </w:p>
    <w:p w:rsidR="00A458BD" w:rsidRDefault="00A458BD" w:rsidP="001A2060">
      <w:pPr>
        <w:rPr>
          <w:rFonts w:ascii="Times New Roman" w:hAnsi="Times New Roman" w:cs="Times New Roman"/>
          <w:sz w:val="28"/>
          <w:szCs w:val="28"/>
        </w:rPr>
      </w:pPr>
      <w:r w:rsidRPr="001A2060">
        <w:rPr>
          <w:rFonts w:ascii="Times New Roman" w:hAnsi="Times New Roman" w:cs="Times New Roman"/>
          <w:sz w:val="28"/>
          <w:szCs w:val="28"/>
        </w:rPr>
        <w:t xml:space="preserve">5. Согласовать основную образовательную программу дошкольного образования МАДОУ №1 «Белоснежка»   </w:t>
      </w:r>
    </w:p>
    <w:p w:rsidR="00F2380E" w:rsidRDefault="001A2060" w:rsidP="001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Согласовать список учебных пособий и методической литературы в соответствии с ФГОС ДОО.  </w:t>
      </w:r>
    </w:p>
    <w:p w:rsidR="00D952EA" w:rsidRDefault="00F2380E" w:rsidP="001A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Согласовать Положение о порядке оказания платных услуг в ДОУ.</w:t>
      </w:r>
    </w:p>
    <w:p w:rsidR="00D952EA" w:rsidRPr="00D952EA" w:rsidRDefault="00D952EA" w:rsidP="00D9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Pr="00D952EA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952EA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52E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52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52EA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2060" w:rsidRPr="001A2060" w:rsidRDefault="001A2060" w:rsidP="001A2060">
      <w:pPr>
        <w:rPr>
          <w:rFonts w:ascii="Times New Roman" w:hAnsi="Times New Roman" w:cs="Times New Roman"/>
          <w:sz w:val="28"/>
          <w:szCs w:val="28"/>
        </w:rPr>
      </w:pP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73C" w:rsidRDefault="00E7673C" w:rsidP="00E767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5A2154">
        <w:rPr>
          <w:rFonts w:ascii="Times New Roman" w:hAnsi="Times New Roman" w:cs="Times New Roman"/>
          <w:sz w:val="28"/>
          <w:szCs w:val="28"/>
        </w:rPr>
        <w:t>Лескова</w:t>
      </w:r>
    </w:p>
    <w:p w:rsidR="00E7673C" w:rsidRDefault="00E7673C" w:rsidP="00E7673C">
      <w:r>
        <w:rPr>
          <w:rFonts w:ascii="Times New Roman" w:hAnsi="Times New Roman" w:cs="Times New Roman"/>
          <w:sz w:val="28"/>
          <w:szCs w:val="28"/>
        </w:rPr>
        <w:t xml:space="preserve">    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A3214A" w:rsidRDefault="00A3214A"/>
    <w:sectPr w:rsidR="00A3214A" w:rsidSect="008C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66"/>
    <w:rsid w:val="001A2060"/>
    <w:rsid w:val="005A2154"/>
    <w:rsid w:val="006C733E"/>
    <w:rsid w:val="008C5451"/>
    <w:rsid w:val="008E4F66"/>
    <w:rsid w:val="00A3214A"/>
    <w:rsid w:val="00A458BD"/>
    <w:rsid w:val="00B60F7B"/>
    <w:rsid w:val="00D34B04"/>
    <w:rsid w:val="00D70156"/>
    <w:rsid w:val="00D952EA"/>
    <w:rsid w:val="00E7673C"/>
    <w:rsid w:val="00F2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2017-11-12T09:06:00Z</dcterms:created>
  <dcterms:modified xsi:type="dcterms:W3CDTF">2017-11-12T09:06:00Z</dcterms:modified>
</cp:coreProperties>
</file>